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8" w:rsidRDefault="00D130C8" w:rsidP="00D130C8">
      <w:pPr>
        <w:pStyle w:val="Golobesedilo"/>
      </w:pPr>
      <w:r>
        <w:t>Spoštovani,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v skladu z dog</w:t>
      </w:r>
      <w:r w:rsidR="004525F9">
        <w:t>ovorom na seji Sveta staršev 17.6.</w:t>
      </w:r>
      <w:bookmarkStart w:id="0" w:name="_GoBack"/>
      <w:bookmarkEnd w:id="0"/>
      <w:r>
        <w:t>2015</w:t>
      </w:r>
    </w:p>
    <w:p w:rsidR="00D130C8" w:rsidRDefault="00D130C8" w:rsidP="00D130C8">
      <w:pPr>
        <w:pStyle w:val="Golobesedilo"/>
      </w:pPr>
      <w:r>
        <w:t xml:space="preserve">  pod točko 7:</w:t>
      </w:r>
    </w:p>
    <w:p w:rsidR="00D130C8" w:rsidRDefault="00D130C8" w:rsidP="00D130C8">
      <w:pPr>
        <w:pStyle w:val="Golobesedilo"/>
      </w:pPr>
      <w:r>
        <w:t>"...</w:t>
      </w:r>
    </w:p>
    <w:p w:rsidR="00D130C8" w:rsidRDefault="00D130C8" w:rsidP="00D130C8">
      <w:pPr>
        <w:pStyle w:val="Golobesedilo"/>
      </w:pPr>
      <w:r>
        <w:t>G. Poredoš je predlagal, da bi se dejavnosti v šoli odvijale še bolj v smislu EKO šole.</w:t>
      </w:r>
    </w:p>
    <w:p w:rsidR="00D130C8" w:rsidRDefault="00D130C8" w:rsidP="00D130C8">
      <w:pPr>
        <w:pStyle w:val="Golobesedilo"/>
      </w:pPr>
      <w:r>
        <w:t>Tukaj je poudarek na »</w:t>
      </w:r>
      <w:proofErr w:type="spellStart"/>
      <w:r>
        <w:t>eko</w:t>
      </w:r>
      <w:proofErr w:type="spellEnd"/>
      <w:r>
        <w:t>« vrednotah, tako v šoli, kot tudi izven nje.</w:t>
      </w:r>
    </w:p>
    <w:p w:rsidR="00D130C8" w:rsidRDefault="00D130C8" w:rsidP="00D130C8">
      <w:pPr>
        <w:pStyle w:val="Golobesedilo"/>
      </w:pPr>
      <w:r>
        <w:t>Pripravil bo povzetek, ki ga bo poslal vsem članom Sveta staršev.</w:t>
      </w:r>
    </w:p>
    <w:p w:rsidR="00D130C8" w:rsidRDefault="00D130C8" w:rsidP="00D130C8">
      <w:pPr>
        <w:pStyle w:val="Golobesedilo"/>
      </w:pPr>
      <w:r>
        <w:t>Le-ti bi ga predstavili na roditeljskih</w:t>
      </w:r>
    </w:p>
    <w:p w:rsidR="00D130C8" w:rsidRDefault="00D130C8" w:rsidP="00D130C8">
      <w:pPr>
        <w:pStyle w:val="Golobesedilo"/>
      </w:pPr>
      <w:r>
        <w:t>sestankih.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..."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za sejo sveta staršev torej predlagam v razmislek: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OZADJE:</w:t>
      </w:r>
    </w:p>
    <w:p w:rsidR="00D130C8" w:rsidRDefault="00D130C8" w:rsidP="00D130C8">
      <w:pPr>
        <w:pStyle w:val="Golobesedilo"/>
      </w:pPr>
      <w:r>
        <w:t xml:space="preserve">OŠ Zadobrova si je v preteklih letih s svojim delovanjem priborila priznanje, da sodi v mednarodni program </w:t>
      </w:r>
      <w:proofErr w:type="spellStart"/>
      <w:r>
        <w:t>Ekošola</w:t>
      </w:r>
      <w:proofErr w:type="spellEnd"/>
      <w:r>
        <w:t>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Svojo zavezanost programu je treba izkazovati z nenehnim načrtovanjem in aktivnostmi na različnih področjih - v sami šoli kot tudi v širši skupnosti.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 xml:space="preserve">Šola je v svoje </w:t>
      </w:r>
      <w:proofErr w:type="spellStart"/>
      <w:r>
        <w:t>Ekoakcijske</w:t>
      </w:r>
      <w:proofErr w:type="spellEnd"/>
      <w:r>
        <w:t xml:space="preserve"> načrte doslej uspešno vključevala delovanje na področju recikliranja, energijske varčnosti, zmanjševanja odpadkov ipd.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PREDLOG:</w:t>
      </w:r>
    </w:p>
    <w:p w:rsidR="00D130C8" w:rsidRDefault="00D130C8" w:rsidP="00D130C8">
      <w:pPr>
        <w:pStyle w:val="Golobesedilo"/>
      </w:pPr>
      <w:r>
        <w:t>v prihodnje dodatno ozaveščajmo tudi glede različne velikosti ekološkega odtisa, ki ga povzročajo različni načini izvedbe šolskih in s šolo povezanih dejavnosti.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"Ekološki odtis": načini, na katere izvajamo naše dejavnosti in pri tem porabljamo vodo, hrano, energijo ter izpuščamo odpadne snovi - potrošniški stili - namreč lahko zelo različno bremenijo okolje in ljudi, s katerimi si delimo naravne dobrine,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ZAKAJ:</w:t>
      </w:r>
    </w:p>
    <w:p w:rsidR="00D130C8" w:rsidRDefault="00D130C8" w:rsidP="00D130C8">
      <w:pPr>
        <w:pStyle w:val="Golobesedilo"/>
      </w:pPr>
      <w:r>
        <w:t xml:space="preserve">Osnovno načelo </w:t>
      </w:r>
      <w:proofErr w:type="spellStart"/>
      <w:r>
        <w:t>Ekošole</w:t>
      </w:r>
      <w:proofErr w:type="spellEnd"/>
      <w:r>
        <w:t xml:space="preserve"> namreč je, da bodo "učenci kmalu v prihodnosti vplivali in sprejemali pomembne odločitve na vseh ravneh našega življenja", ter da "so vrednostni cilji sestavni del življenja šole".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KAKO:</w:t>
      </w:r>
    </w:p>
    <w:p w:rsidR="00D130C8" w:rsidRDefault="00D130C8" w:rsidP="00D130C8">
      <w:pPr>
        <w:pStyle w:val="Golobesedilo"/>
      </w:pPr>
      <w:r>
        <w:t>Poleg same šole in učiteljev (prvi steber) se moramo v zagovor vrednot in vzgojo za prihodnost naših otrok vključevati tudi starši (drugi steber).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 xml:space="preserve">Učinkovit način </w:t>
      </w:r>
      <w:proofErr w:type="spellStart"/>
      <w:r>
        <w:t>eko</w:t>
      </w:r>
      <w:proofErr w:type="spellEnd"/>
      <w:r>
        <w:t xml:space="preserve">-delovanja je </w:t>
      </w:r>
      <w:proofErr w:type="spellStart"/>
      <w:r>
        <w:t>Ekoakcijski</w:t>
      </w:r>
      <w:proofErr w:type="spellEnd"/>
      <w:r>
        <w:t xml:space="preserve"> načrt in </w:t>
      </w:r>
      <w:proofErr w:type="spellStart"/>
      <w:r>
        <w:t>Eko</w:t>
      </w:r>
      <w:proofErr w:type="spellEnd"/>
      <w:r>
        <w:t>-krožek (tretji steber), saj pokriva strokovne vsebine in deluje kot usklajevalni člen med šolo, učenci in starši ter poskrbi za izvedbo.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lastRenderedPageBreak/>
        <w:t xml:space="preserve">IZVEDBA - v </w:t>
      </w:r>
      <w:proofErr w:type="spellStart"/>
      <w:r>
        <w:t>Ekoakcijski</w:t>
      </w:r>
      <w:proofErr w:type="spellEnd"/>
      <w:r>
        <w:t xml:space="preserve"> načrt naj se vključi:</w:t>
      </w:r>
    </w:p>
    <w:p w:rsidR="00D130C8" w:rsidRDefault="00D130C8" w:rsidP="00D130C8">
      <w:pPr>
        <w:pStyle w:val="Golobesedilo"/>
      </w:pPr>
      <w:r>
        <w:t xml:space="preserve">  * nadaljevanje izobraževalnih akcij (predvsem tudi za učitelje in starše ! )</w:t>
      </w:r>
    </w:p>
    <w:p w:rsidR="00D130C8" w:rsidRDefault="00D130C8" w:rsidP="00D130C8">
      <w:pPr>
        <w:pStyle w:val="Golobesedilo"/>
      </w:pPr>
      <w:r>
        <w:t xml:space="preserve">     (npr. "kaj vse v našem načinu življenja vpliva na to, da bi rabili</w:t>
      </w:r>
    </w:p>
    <w:p w:rsidR="00D130C8" w:rsidRDefault="00D130C8" w:rsidP="00D130C8">
      <w:pPr>
        <w:pStyle w:val="Golobesedilo"/>
      </w:pPr>
      <w:r>
        <w:t xml:space="preserve">            dva in pol planeta Zemlja, če bi vsi živeli tako kot mi")</w:t>
      </w:r>
    </w:p>
    <w:p w:rsidR="00D130C8" w:rsidRDefault="00D130C8" w:rsidP="00D130C8">
      <w:pPr>
        <w:pStyle w:val="Golobesedilo"/>
      </w:pPr>
      <w:r>
        <w:t xml:space="preserve">  * izdelavo ustrezne metode za izračun ekološkega odtisa (gl. # spodaj)</w:t>
      </w:r>
    </w:p>
    <w:p w:rsidR="00D130C8" w:rsidRDefault="00D130C8" w:rsidP="00D130C8">
      <w:pPr>
        <w:pStyle w:val="Golobesedilo"/>
      </w:pPr>
      <w:r>
        <w:t xml:space="preserve">  * redne izračune ekološkega odtisa šolskih dogodkov (npr. tekmovanja, športni</w:t>
      </w:r>
    </w:p>
    <w:p w:rsidR="00D130C8" w:rsidRDefault="00D130C8" w:rsidP="00D130C8">
      <w:pPr>
        <w:pStyle w:val="Golobesedilo"/>
      </w:pPr>
      <w:r>
        <w:t xml:space="preserve">      dnevi izleti, šole v naravi, itd.)</w:t>
      </w:r>
    </w:p>
    <w:p w:rsidR="00D130C8" w:rsidRDefault="00D130C8" w:rsidP="00D130C8">
      <w:pPr>
        <w:pStyle w:val="Golobesedilo"/>
      </w:pPr>
      <w:r>
        <w:t xml:space="preserve">  * vrednotenje ekološkega odtisa z ustreznimi primerjavami/</w:t>
      </w:r>
      <w:proofErr w:type="spellStart"/>
      <w:r>
        <w:t>eko</w:t>
      </w:r>
      <w:proofErr w:type="spellEnd"/>
      <w:r>
        <w:t>-merili</w:t>
      </w:r>
    </w:p>
    <w:p w:rsidR="00D130C8" w:rsidRDefault="00D130C8" w:rsidP="00D130C8">
      <w:pPr>
        <w:pStyle w:val="Golobesedilo"/>
      </w:pPr>
      <w:r>
        <w:t xml:space="preserve">     (npr. "pokurili smo za eno tono CO2; morali bi posaditi eno drevo" - gl. ##)</w:t>
      </w:r>
    </w:p>
    <w:p w:rsidR="00D130C8" w:rsidRDefault="00D130C8" w:rsidP="00D130C8">
      <w:pPr>
        <w:pStyle w:val="Golobesedilo"/>
      </w:pPr>
      <w:r>
        <w:t xml:space="preserve">  * presojanje šolskih dogodkov z vidika </w:t>
      </w:r>
      <w:proofErr w:type="spellStart"/>
      <w:r>
        <w:t>eko</w:t>
      </w:r>
      <w:proofErr w:type="spellEnd"/>
      <w:r>
        <w:t>-odtisa</w:t>
      </w:r>
    </w:p>
    <w:p w:rsidR="00D130C8" w:rsidRDefault="00D130C8" w:rsidP="00D130C8">
      <w:pPr>
        <w:pStyle w:val="Golobesedilo"/>
      </w:pPr>
      <w:r>
        <w:t xml:space="preserve">     (npr. "če gremo smučat, porabimo dve drevesi; če gremo peš v hrib, samo pol")</w:t>
      </w:r>
    </w:p>
    <w:p w:rsidR="00D130C8" w:rsidRDefault="00D130C8" w:rsidP="00D130C8">
      <w:pPr>
        <w:pStyle w:val="Golobesedilo"/>
      </w:pPr>
      <w:r>
        <w:t xml:space="preserve">  * časovno sledenje primerjavam - </w:t>
      </w:r>
      <w:proofErr w:type="spellStart"/>
      <w:r>
        <w:t>eko</w:t>
      </w:r>
      <w:proofErr w:type="spellEnd"/>
      <w:r>
        <w:t>-odtisom</w:t>
      </w:r>
    </w:p>
    <w:p w:rsidR="00D130C8" w:rsidRDefault="00D130C8" w:rsidP="00D130C8">
      <w:pPr>
        <w:pStyle w:val="Golobesedilo"/>
      </w:pPr>
      <w:r>
        <w:t xml:space="preserve">  * ozaveščanje učencev, učiteljev in staršev o (ne)doseganju </w:t>
      </w:r>
      <w:proofErr w:type="spellStart"/>
      <w:r>
        <w:t>eko</w:t>
      </w:r>
      <w:proofErr w:type="spellEnd"/>
      <w:r>
        <w:t>-ciljev</w:t>
      </w:r>
    </w:p>
    <w:p w:rsidR="00D130C8" w:rsidRDefault="00D130C8" w:rsidP="00D130C8">
      <w:pPr>
        <w:pStyle w:val="Golobesedilo"/>
      </w:pPr>
      <w:r>
        <w:t xml:space="preserve">  * vključevanje teh izkušenj v nove cikle </w:t>
      </w:r>
      <w:proofErr w:type="spellStart"/>
      <w:r>
        <w:t>Ekoakcijskih</w:t>
      </w:r>
      <w:proofErr w:type="spellEnd"/>
      <w:r>
        <w:t xml:space="preserve"> načrtov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CILJ:</w:t>
      </w:r>
    </w:p>
    <w:p w:rsidR="00D130C8" w:rsidRDefault="00D130C8" w:rsidP="00D130C8">
      <w:pPr>
        <w:pStyle w:val="Golobesedilo"/>
      </w:pPr>
      <w:r>
        <w:t xml:space="preserve">Šola, učitelji in učenci bi tako lahko z večjo odgovornostjo glede </w:t>
      </w:r>
      <w:proofErr w:type="spellStart"/>
      <w:r>
        <w:t>eko</w:t>
      </w:r>
      <w:proofErr w:type="spellEnd"/>
      <w:r>
        <w:t>-meril izbirali med različnimi možnimi načini za izvedbo dejavnosti in dogodkov v šoli in jih prenašali v družine ter širšo skupnost.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 xml:space="preserve">Tako bi tudi celotna skupnost OŠ Zadobrova še bolj verodostojno delovala v smeri zastavljenih ciljev v Vzgojnem načrtu in programu </w:t>
      </w:r>
      <w:proofErr w:type="spellStart"/>
      <w:r>
        <w:t>Ekošole</w:t>
      </w:r>
      <w:proofErr w:type="spellEnd"/>
      <w:r>
        <w:t xml:space="preserve"> (gl. * spodaj).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  <w:r>
        <w:t>----</w:t>
      </w:r>
    </w:p>
    <w:p w:rsidR="00D130C8" w:rsidRDefault="00D130C8" w:rsidP="00D130C8">
      <w:pPr>
        <w:pStyle w:val="Golobesedilo"/>
      </w:pPr>
      <w:r>
        <w:t>OPOMBE:</w:t>
      </w:r>
    </w:p>
    <w:p w:rsidR="00D130C8" w:rsidRDefault="00D130C8" w:rsidP="00D130C8">
      <w:pPr>
        <w:pStyle w:val="Golobesedilo"/>
      </w:pPr>
      <w:r>
        <w:t xml:space="preserve">#  npr. Kalkulator ekološkega odtisa na </w:t>
      </w:r>
      <w:hyperlink r:id="rId4" w:history="1">
        <w:r>
          <w:rPr>
            <w:rStyle w:val="Hiperpovezava"/>
          </w:rPr>
          <w:t>www.focus.si</w:t>
        </w:r>
      </w:hyperlink>
      <w:r>
        <w:t xml:space="preserve"> ## za očitnejši prikaz vrednotenja bi lahko kot "enoto za odtis" uporabili npr.</w:t>
      </w:r>
    </w:p>
    <w:p w:rsidR="00D130C8" w:rsidRDefault="00D130C8" w:rsidP="00D130C8">
      <w:pPr>
        <w:pStyle w:val="Golobesedilo"/>
      </w:pPr>
      <w:r>
        <w:t xml:space="preserve">    simbol/slikico (podrtega) hrasta - poznamo jih iz okolice naše šole</w:t>
      </w:r>
    </w:p>
    <w:p w:rsidR="00D130C8" w:rsidRDefault="00D130C8" w:rsidP="00D130C8">
      <w:pPr>
        <w:pStyle w:val="Golobesedilo"/>
      </w:pPr>
      <w:r>
        <w:t>*  Tudi v vzgojnem načrtu šole se zavezujemo, "da bomo otrokom omogočali</w:t>
      </w:r>
    </w:p>
    <w:p w:rsidR="00D130C8" w:rsidRDefault="00D130C8" w:rsidP="00D130C8">
      <w:pPr>
        <w:pStyle w:val="Golobesedilo"/>
      </w:pPr>
      <w:r>
        <w:t xml:space="preserve">    spoznavanje in razumevanje pomena skupnih vrednot in pravil ter</w:t>
      </w:r>
    </w:p>
    <w:p w:rsidR="00D130C8" w:rsidRDefault="00D130C8" w:rsidP="00D130C8">
      <w:pPr>
        <w:pStyle w:val="Golobesedilo"/>
      </w:pPr>
      <w:r>
        <w:t xml:space="preserve">    pripravljenosti sprejemanja posledic svojih dejanj, kadar so ta v nasprotju</w:t>
      </w:r>
    </w:p>
    <w:p w:rsidR="00D130C8" w:rsidRDefault="00D130C8" w:rsidP="00D130C8">
      <w:pPr>
        <w:pStyle w:val="Golobesedilo"/>
      </w:pPr>
      <w:r>
        <w:t xml:space="preserve">    s potrebami in pravicami drugih".</w:t>
      </w:r>
    </w:p>
    <w:p w:rsidR="00D130C8" w:rsidRDefault="00D130C8" w:rsidP="00D130C8">
      <w:pPr>
        <w:pStyle w:val="Golobesedilo"/>
      </w:pPr>
      <w:r>
        <w:t xml:space="preserve">    In da bomo "pri učencih spodbujali skrbno in spoštljivo ravnanje z živo</w:t>
      </w:r>
    </w:p>
    <w:p w:rsidR="00D130C8" w:rsidRDefault="00D130C8" w:rsidP="00D130C8">
      <w:pPr>
        <w:pStyle w:val="Golobesedilo"/>
      </w:pPr>
      <w:r>
        <w:t xml:space="preserve">    in neživo naravo, materialnimi in energetskimi viri".</w:t>
      </w:r>
    </w:p>
    <w:p w:rsidR="00D130C8" w:rsidRDefault="00D130C8" w:rsidP="00D130C8">
      <w:pPr>
        <w:pStyle w:val="Golobesedilo"/>
      </w:pPr>
      <w:r>
        <w:t xml:space="preserve">    Ugotavljamo tudi, da "načelo sodelovanja s starši izhaja iz dejstva,</w:t>
      </w:r>
    </w:p>
    <w:p w:rsidR="00D130C8" w:rsidRDefault="00D130C8" w:rsidP="00D130C8">
      <w:pPr>
        <w:pStyle w:val="Golobesedilo"/>
      </w:pPr>
      <w:r>
        <w:t xml:space="preserve">    da starši nosijo pomemben delež odgovornosti za otrokov razvoj in napredek,</w:t>
      </w:r>
    </w:p>
    <w:p w:rsidR="00D130C8" w:rsidRDefault="00D130C8" w:rsidP="00D130C8">
      <w:pPr>
        <w:pStyle w:val="Golobesedilo"/>
      </w:pPr>
      <w:r>
        <w:t xml:space="preserve">    zato je sodelovanje z njimi nujno".</w:t>
      </w:r>
    </w:p>
    <w:p w:rsidR="00D130C8" w:rsidRDefault="00D130C8" w:rsidP="00D130C8">
      <w:pPr>
        <w:pStyle w:val="Golobesedilo"/>
      </w:pPr>
      <w:r>
        <w:t>----</w:t>
      </w: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D130C8" w:rsidRDefault="00D130C8" w:rsidP="00D130C8">
      <w:pPr>
        <w:pStyle w:val="Golobesedilo"/>
      </w:pPr>
    </w:p>
    <w:p w:rsidR="003A41FB" w:rsidRDefault="003A41FB"/>
    <w:sectPr w:rsidR="003A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4"/>
    <w:rsid w:val="003A41FB"/>
    <w:rsid w:val="004525F9"/>
    <w:rsid w:val="007919A4"/>
    <w:rsid w:val="00D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11C3-363E-46F1-9017-BC9BC8A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30C8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130C8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130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c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MIZŠ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2015-09-30T08:38:00Z</dcterms:created>
  <dcterms:modified xsi:type="dcterms:W3CDTF">2015-10-01T09:27:00Z</dcterms:modified>
</cp:coreProperties>
</file>